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4CC43E" w14:textId="29CC4A6E" w:rsidR="009D1FEE" w:rsidRDefault="006973B4">
      <w:r>
        <w:rPr>
          <w:noProof/>
        </w:rPr>
        <mc:AlternateContent>
          <mc:Choice Requires="wps">
            <w:drawing>
              <wp:anchor distT="0" distB="0" distL="114300" distR="114300" simplePos="0" relativeHeight="251660288" behindDoc="0" locked="0" layoutInCell="1" allowOverlap="1" wp14:anchorId="45A8BA5C" wp14:editId="5E918D85">
                <wp:simplePos x="0" y="0"/>
                <wp:positionH relativeFrom="column">
                  <wp:posOffset>695325</wp:posOffset>
                </wp:positionH>
                <wp:positionV relativeFrom="paragraph">
                  <wp:posOffset>-533399</wp:posOffset>
                </wp:positionV>
                <wp:extent cx="4067175" cy="1638300"/>
                <wp:effectExtent l="0" t="0" r="9525" b="0"/>
                <wp:wrapNone/>
                <wp:docPr id="3" name="Text Box 3"/>
                <wp:cNvGraphicFramePr/>
                <a:graphic xmlns:a="http://schemas.openxmlformats.org/drawingml/2006/main">
                  <a:graphicData uri="http://schemas.microsoft.com/office/word/2010/wordprocessingShape">
                    <wps:wsp>
                      <wps:cNvSpPr txBox="1"/>
                      <wps:spPr>
                        <a:xfrm>
                          <a:off x="0" y="0"/>
                          <a:ext cx="4067175" cy="1638300"/>
                        </a:xfrm>
                        <a:prstGeom prst="rect">
                          <a:avLst/>
                        </a:prstGeom>
                        <a:gradFill>
                          <a:gsLst>
                            <a:gs pos="54000">
                              <a:schemeClr val="bg2"/>
                            </a:gs>
                            <a:gs pos="98000">
                              <a:schemeClr val="accent1">
                                <a:tint val="44500"/>
                                <a:satMod val="160000"/>
                              </a:schemeClr>
                            </a:gs>
                            <a:gs pos="80000">
                              <a:schemeClr val="accent1">
                                <a:tint val="23500"/>
                                <a:satMod val="160000"/>
                              </a:schemeClr>
                            </a:gs>
                          </a:gsLst>
                          <a:lin ang="5400000" scaled="0"/>
                        </a:gradFill>
                        <a:ln w="6350">
                          <a:noFill/>
                        </a:ln>
                        <a:effectLst/>
                      </wps:spPr>
                      <wps:style>
                        <a:lnRef idx="0">
                          <a:schemeClr val="accent1"/>
                        </a:lnRef>
                        <a:fillRef idx="0">
                          <a:schemeClr val="accent1"/>
                        </a:fillRef>
                        <a:effectRef idx="0">
                          <a:schemeClr val="accent1"/>
                        </a:effectRef>
                        <a:fontRef idx="minor">
                          <a:schemeClr val="dk1"/>
                        </a:fontRef>
                      </wps:style>
                      <wps:txbx>
                        <w:txbxContent>
                          <w:p w14:paraId="5BA89817" w14:textId="77777777" w:rsidR="006973B4" w:rsidRPr="000B3545" w:rsidRDefault="006973B4" w:rsidP="006973B4">
                            <w:pPr>
                              <w:jc w:val="center"/>
                              <w:rPr>
                                <w:rFonts w:ascii="Calibri" w:hAnsi="Calibri"/>
                                <w:b/>
                              </w:rPr>
                            </w:pPr>
                          </w:p>
                          <w:p w14:paraId="6DDF804C" w14:textId="00E2479E" w:rsidR="006973B4" w:rsidRDefault="006973B4" w:rsidP="006973B4">
                            <w:pPr>
                              <w:jc w:val="center"/>
                              <w:rPr>
                                <w:rFonts w:ascii="Calibri" w:hAnsi="Calibri"/>
                                <w:b/>
                              </w:rPr>
                            </w:pPr>
                            <w:r w:rsidRPr="000B3545">
                              <w:rPr>
                                <w:rFonts w:ascii="Calibri" w:hAnsi="Calibri"/>
                                <w:b/>
                              </w:rPr>
                              <w:t>Project Management Team (PMT)</w:t>
                            </w:r>
                          </w:p>
                          <w:p w14:paraId="03E2183F" w14:textId="55B0C5BA" w:rsidR="0039735D" w:rsidRPr="000B3545" w:rsidRDefault="0039735D" w:rsidP="006973B4">
                            <w:pPr>
                              <w:jc w:val="center"/>
                              <w:rPr>
                                <w:rFonts w:ascii="Calibri" w:hAnsi="Calibri"/>
                                <w:b/>
                              </w:rPr>
                            </w:pPr>
                            <w:r>
                              <w:rPr>
                                <w:rFonts w:ascii="Calibri" w:hAnsi="Calibri"/>
                                <w:b/>
                              </w:rPr>
                              <w:t xml:space="preserve">City of Lowell TGM Code Assistance </w:t>
                            </w:r>
                          </w:p>
                          <w:p w14:paraId="3249CA90" w14:textId="3D48F84C" w:rsidR="006973B4" w:rsidRPr="000B3545" w:rsidRDefault="00D13C1A" w:rsidP="006973B4">
                            <w:pPr>
                              <w:jc w:val="center"/>
                              <w:rPr>
                                <w:rFonts w:ascii="Calibri" w:hAnsi="Calibri"/>
                                <w:b/>
                              </w:rPr>
                            </w:pPr>
                            <w:r>
                              <w:rPr>
                                <w:rFonts w:ascii="Calibri" w:hAnsi="Calibri"/>
                                <w:b/>
                              </w:rPr>
                              <w:t>Community Site Visit and Walking Tour</w:t>
                            </w:r>
                          </w:p>
                          <w:p w14:paraId="53ECBFF7" w14:textId="3C02BEB7" w:rsidR="006973B4" w:rsidRPr="000B3545" w:rsidRDefault="00DD165D" w:rsidP="006973B4">
                            <w:pPr>
                              <w:jc w:val="center"/>
                              <w:rPr>
                                <w:rFonts w:ascii="Calibri" w:hAnsi="Calibri"/>
                                <w:b/>
                              </w:rPr>
                            </w:pPr>
                            <w:r>
                              <w:rPr>
                                <w:rFonts w:ascii="Calibri" w:hAnsi="Calibri"/>
                                <w:b/>
                              </w:rPr>
                              <w:t>August 25</w:t>
                            </w:r>
                            <w:r w:rsidR="006973B4" w:rsidRPr="000B3545">
                              <w:rPr>
                                <w:rFonts w:ascii="Calibri" w:hAnsi="Calibri"/>
                                <w:b/>
                              </w:rPr>
                              <w:t>, 20</w:t>
                            </w:r>
                            <w:r w:rsidR="0039735D">
                              <w:rPr>
                                <w:rFonts w:ascii="Calibri" w:hAnsi="Calibri"/>
                                <w:b/>
                              </w:rPr>
                              <w:t>20</w:t>
                            </w:r>
                          </w:p>
                          <w:p w14:paraId="3C8D55C6" w14:textId="09551858" w:rsidR="006973B4" w:rsidRPr="000B3545" w:rsidRDefault="00DD165D" w:rsidP="000B3545">
                            <w:pPr>
                              <w:jc w:val="center"/>
                              <w:rPr>
                                <w:rFonts w:ascii="Calibri" w:hAnsi="Calibri"/>
                                <w:b/>
                              </w:rPr>
                            </w:pPr>
                            <w:r>
                              <w:rPr>
                                <w:rFonts w:ascii="Calibri" w:hAnsi="Calibri"/>
                                <w:b/>
                              </w:rPr>
                              <w:t>10:00 – 11:00 A</w:t>
                            </w:r>
                            <w:r w:rsidR="0039735D">
                              <w:rPr>
                                <w:rFonts w:ascii="Calibri" w:hAnsi="Calibri"/>
                                <w:b/>
                              </w:rPr>
                              <w:t>M</w:t>
                            </w:r>
                          </w:p>
                          <w:p w14:paraId="15206E1D" w14:textId="6BD639AC" w:rsidR="000B3545" w:rsidRDefault="00DD165D" w:rsidP="000B3545">
                            <w:pPr>
                              <w:jc w:val="center"/>
                              <w:rPr>
                                <w:rFonts w:ascii="Calibri" w:hAnsi="Calibri"/>
                                <w:b/>
                              </w:rPr>
                            </w:pPr>
                            <w:r>
                              <w:rPr>
                                <w:rFonts w:ascii="Calibri" w:hAnsi="Calibri"/>
                                <w:b/>
                              </w:rPr>
                              <w:t xml:space="preserve">Lowell, Oregon </w:t>
                            </w:r>
                            <w:r w:rsidR="0039735D">
                              <w:rPr>
                                <w:rFonts w:ascii="Calibri" w:hAnsi="Calibri"/>
                                <w:b/>
                              </w:rPr>
                              <w:t xml:space="preserve"> </w:t>
                            </w:r>
                          </w:p>
                          <w:p w14:paraId="32EDA122" w14:textId="4FD89FB6" w:rsidR="00A3011F" w:rsidRPr="00A3011F" w:rsidRDefault="00A3011F" w:rsidP="000B3545">
                            <w:pPr>
                              <w:jc w:val="center"/>
                              <w:rPr>
                                <w:rFonts w:ascii="Calibri" w:hAnsi="Calibri"/>
                                <w:b/>
                                <w:color w:val="663300"/>
                                <w:sz w:val="28"/>
                                <w:szCs w:val="28"/>
                                <w:u w:val="single"/>
                              </w:rPr>
                            </w:pPr>
                            <w:r w:rsidRPr="00A3011F">
                              <w:rPr>
                                <w:rFonts w:ascii="Calibri" w:hAnsi="Calibri"/>
                                <w:b/>
                                <w:u w:val="single"/>
                              </w:rPr>
                              <w:t>Task 1.</w:t>
                            </w:r>
                            <w:r w:rsidR="00750DF7">
                              <w:rPr>
                                <w:rFonts w:ascii="Calibri" w:hAnsi="Calibri"/>
                                <w:b/>
                                <w:u w:val="single"/>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A8BA5C" id="_x0000_t202" coordsize="21600,21600" o:spt="202" path="m,l,21600r21600,l21600,xe">
                <v:stroke joinstyle="miter"/>
                <v:path gradientshapeok="t" o:connecttype="rect"/>
              </v:shapetype>
              <v:shape id="Text Box 3" o:spid="_x0000_s1026" type="#_x0000_t202" style="position:absolute;margin-left:54.75pt;margin-top:-42pt;width:320.25pt;height:12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" fillcolor="#eeece1 [3214]" stroked="f" strokeweight=".5pt">
                <v:fill color2="#b1c7e2 [1428]" colors="0 #eeece1;35389f #eeece1;52429f #e1e8f5" focus="100%" type="gradient">
                  <o:fill v:ext="view" type="gradientUnscaled"/>
                </v:fill>
                <v:textbox>
                  <w:txbxContent>
                    <w:p w14:paraId="5BA89817" w14:textId="77777777" w:rsidR="006973B4" w:rsidRPr="000B3545" w:rsidRDefault="006973B4" w:rsidP="006973B4">
                      <w:pPr>
                        <w:jc w:val="center"/>
                        <w:rPr>
                          <w:rFonts w:ascii="Calibri" w:hAnsi="Calibri"/>
                          <w:b/>
                        </w:rPr>
                      </w:pPr>
                    </w:p>
                    <w:p w14:paraId="6DDF804C" w14:textId="00E2479E" w:rsidR="006973B4" w:rsidRDefault="006973B4" w:rsidP="006973B4">
                      <w:pPr>
                        <w:jc w:val="center"/>
                        <w:rPr>
                          <w:rFonts w:ascii="Calibri" w:hAnsi="Calibri"/>
                          <w:b/>
                        </w:rPr>
                      </w:pPr>
                      <w:r w:rsidRPr="000B3545">
                        <w:rPr>
                          <w:rFonts w:ascii="Calibri" w:hAnsi="Calibri"/>
                          <w:b/>
                        </w:rPr>
                        <w:t>Project Management Team (PMT)</w:t>
                      </w:r>
                    </w:p>
                    <w:p w14:paraId="03E2183F" w14:textId="55B0C5BA" w:rsidR="0039735D" w:rsidRPr="000B3545" w:rsidRDefault="0039735D" w:rsidP="006973B4">
                      <w:pPr>
                        <w:jc w:val="center"/>
                        <w:rPr>
                          <w:rFonts w:ascii="Calibri" w:hAnsi="Calibri"/>
                          <w:b/>
                        </w:rPr>
                      </w:pPr>
                      <w:r>
                        <w:rPr>
                          <w:rFonts w:ascii="Calibri" w:hAnsi="Calibri"/>
                          <w:b/>
                        </w:rPr>
                        <w:t xml:space="preserve">City of Lowell TGM Code Assistance </w:t>
                      </w:r>
                    </w:p>
                    <w:p w14:paraId="3249CA90" w14:textId="3D48F84C" w:rsidR="006973B4" w:rsidRPr="000B3545" w:rsidRDefault="00D13C1A" w:rsidP="006973B4">
                      <w:pPr>
                        <w:jc w:val="center"/>
                        <w:rPr>
                          <w:rFonts w:ascii="Calibri" w:hAnsi="Calibri"/>
                          <w:b/>
                        </w:rPr>
                      </w:pPr>
                      <w:r>
                        <w:rPr>
                          <w:rFonts w:ascii="Calibri" w:hAnsi="Calibri"/>
                          <w:b/>
                        </w:rPr>
                        <w:t>Community Site Visit and Walking Tour</w:t>
                      </w:r>
                    </w:p>
                    <w:p w14:paraId="53ECBFF7" w14:textId="3C02BEB7" w:rsidR="006973B4" w:rsidRPr="000B3545" w:rsidRDefault="00DD165D" w:rsidP="006973B4">
                      <w:pPr>
                        <w:jc w:val="center"/>
                        <w:rPr>
                          <w:rFonts w:ascii="Calibri" w:hAnsi="Calibri"/>
                          <w:b/>
                        </w:rPr>
                      </w:pPr>
                      <w:r>
                        <w:rPr>
                          <w:rFonts w:ascii="Calibri" w:hAnsi="Calibri"/>
                          <w:b/>
                        </w:rPr>
                        <w:t>August 25</w:t>
                      </w:r>
                      <w:r w:rsidR="006973B4" w:rsidRPr="000B3545">
                        <w:rPr>
                          <w:rFonts w:ascii="Calibri" w:hAnsi="Calibri"/>
                          <w:b/>
                        </w:rPr>
                        <w:t>, 20</w:t>
                      </w:r>
                      <w:r w:rsidR="0039735D">
                        <w:rPr>
                          <w:rFonts w:ascii="Calibri" w:hAnsi="Calibri"/>
                          <w:b/>
                        </w:rPr>
                        <w:t>20</w:t>
                      </w:r>
                    </w:p>
                    <w:p w14:paraId="3C8D55C6" w14:textId="09551858" w:rsidR="006973B4" w:rsidRPr="000B3545" w:rsidRDefault="00DD165D" w:rsidP="000B3545">
                      <w:pPr>
                        <w:jc w:val="center"/>
                        <w:rPr>
                          <w:rFonts w:ascii="Calibri" w:hAnsi="Calibri"/>
                          <w:b/>
                        </w:rPr>
                      </w:pPr>
                      <w:r>
                        <w:rPr>
                          <w:rFonts w:ascii="Calibri" w:hAnsi="Calibri"/>
                          <w:b/>
                        </w:rPr>
                        <w:t>10:00 – 11:00 A</w:t>
                      </w:r>
                      <w:r w:rsidR="0039735D">
                        <w:rPr>
                          <w:rFonts w:ascii="Calibri" w:hAnsi="Calibri"/>
                          <w:b/>
                        </w:rPr>
                        <w:t>M</w:t>
                      </w:r>
                    </w:p>
                    <w:p w14:paraId="15206E1D" w14:textId="6BD639AC" w:rsidR="000B3545" w:rsidRDefault="00DD165D" w:rsidP="000B3545">
                      <w:pPr>
                        <w:jc w:val="center"/>
                        <w:rPr>
                          <w:rFonts w:ascii="Calibri" w:hAnsi="Calibri"/>
                          <w:b/>
                        </w:rPr>
                      </w:pPr>
                      <w:r>
                        <w:rPr>
                          <w:rFonts w:ascii="Calibri" w:hAnsi="Calibri"/>
                          <w:b/>
                        </w:rPr>
                        <w:t xml:space="preserve">Lowell, Oregon </w:t>
                      </w:r>
                      <w:r w:rsidR="0039735D">
                        <w:rPr>
                          <w:rFonts w:ascii="Calibri" w:hAnsi="Calibri"/>
                          <w:b/>
                        </w:rPr>
                        <w:t xml:space="preserve"> </w:t>
                      </w:r>
                    </w:p>
                    <w:p w14:paraId="32EDA122" w14:textId="4FD89FB6" w:rsidR="00A3011F" w:rsidRPr="00A3011F" w:rsidRDefault="00A3011F" w:rsidP="000B3545">
                      <w:pPr>
                        <w:jc w:val="center"/>
                        <w:rPr>
                          <w:rFonts w:ascii="Calibri" w:hAnsi="Calibri"/>
                          <w:b/>
                          <w:color w:val="663300"/>
                          <w:sz w:val="28"/>
                          <w:szCs w:val="28"/>
                          <w:u w:val="single"/>
                        </w:rPr>
                      </w:pPr>
                      <w:r w:rsidRPr="00A3011F">
                        <w:rPr>
                          <w:rFonts w:ascii="Calibri" w:hAnsi="Calibri"/>
                          <w:b/>
                          <w:u w:val="single"/>
                        </w:rPr>
                        <w:t>Task 1.</w:t>
                      </w:r>
                      <w:r w:rsidR="00750DF7">
                        <w:rPr>
                          <w:rFonts w:ascii="Calibri" w:hAnsi="Calibri"/>
                          <w:b/>
                          <w:u w:val="single"/>
                        </w:rPr>
                        <w:t>3</w:t>
                      </w:r>
                    </w:p>
                  </w:txbxContent>
                </v:textbox>
              </v:shape>
            </w:pict>
          </mc:Fallback>
        </mc:AlternateContent>
      </w:r>
    </w:p>
    <w:p w14:paraId="32114794" w14:textId="77777777" w:rsidR="008C0A02" w:rsidRDefault="008C0A02"/>
    <w:p w14:paraId="5BF3D66D" w14:textId="1A7D1398" w:rsidR="008C0A02" w:rsidRDefault="008C0A02"/>
    <w:p w14:paraId="3475EF63" w14:textId="32395EEA" w:rsidR="001236BC" w:rsidRDefault="001236BC"/>
    <w:p w14:paraId="5DFAFDAA" w14:textId="77777777" w:rsidR="0039735D" w:rsidRDefault="0039735D"/>
    <w:p w14:paraId="68B5EED0" w14:textId="033E50E7" w:rsidR="0039735D" w:rsidRDefault="0039735D"/>
    <w:p w14:paraId="26156C34" w14:textId="77777777" w:rsidR="0039735D" w:rsidRDefault="0039735D"/>
    <w:p w14:paraId="2B6D7000" w14:textId="6ABEA47B" w:rsidR="008835FF" w:rsidRPr="00DD165D" w:rsidRDefault="007B7999" w:rsidP="007B7999">
      <w:pPr>
        <w:pStyle w:val="ListParagraph"/>
        <w:numPr>
          <w:ilvl w:val="0"/>
          <w:numId w:val="1"/>
        </w:numPr>
        <w:rPr>
          <w:rFonts w:asciiTheme="minorHAnsi" w:hAnsiTheme="minorHAnsi"/>
          <w:b/>
          <w:smallCaps/>
        </w:rPr>
      </w:pPr>
      <w:r w:rsidRPr="00DD165D">
        <w:rPr>
          <w:rFonts w:asciiTheme="minorHAnsi" w:hAnsiTheme="minorHAnsi"/>
          <w:b/>
          <w:smallCaps/>
        </w:rPr>
        <w:t>Introductions</w:t>
      </w:r>
      <w:r w:rsidRPr="00DD165D">
        <w:rPr>
          <w:rFonts w:asciiTheme="minorHAnsi" w:hAnsiTheme="minorHAnsi"/>
          <w:b/>
          <w:smallCaps/>
        </w:rPr>
        <w:tab/>
      </w:r>
    </w:p>
    <w:p w14:paraId="206E6AF9" w14:textId="5ECD42D6" w:rsidR="00367633" w:rsidRPr="00DD165D" w:rsidRDefault="0039735D" w:rsidP="00367633">
      <w:pPr>
        <w:pStyle w:val="ListParagraph"/>
        <w:rPr>
          <w:rFonts w:asciiTheme="minorHAnsi" w:hAnsiTheme="minorHAnsi"/>
        </w:rPr>
      </w:pPr>
      <w:r w:rsidRPr="00DD165D">
        <w:rPr>
          <w:rFonts w:asciiTheme="minorHAnsi" w:hAnsiTheme="minorHAnsi"/>
        </w:rPr>
        <w:t>Henry Hearley</w:t>
      </w:r>
      <w:r w:rsidR="00517253" w:rsidRPr="00DD165D">
        <w:rPr>
          <w:rFonts w:asciiTheme="minorHAnsi" w:hAnsiTheme="minorHAnsi"/>
        </w:rPr>
        <w:t xml:space="preserve">, </w:t>
      </w:r>
      <w:r w:rsidRPr="00DD165D">
        <w:rPr>
          <w:rFonts w:asciiTheme="minorHAnsi" w:hAnsiTheme="minorHAnsi"/>
        </w:rPr>
        <w:t>LCOG</w:t>
      </w:r>
      <w:r w:rsidR="00517253" w:rsidRPr="00DD165D">
        <w:rPr>
          <w:rFonts w:asciiTheme="minorHAnsi" w:hAnsiTheme="minorHAnsi"/>
        </w:rPr>
        <w:t>; Jacob Callister</w:t>
      </w:r>
      <w:r w:rsidR="008835FF" w:rsidRPr="00DD165D">
        <w:rPr>
          <w:rFonts w:asciiTheme="minorHAnsi" w:hAnsiTheme="minorHAnsi"/>
        </w:rPr>
        <w:t xml:space="preserve">, </w:t>
      </w:r>
      <w:r w:rsidR="00517253" w:rsidRPr="00DD165D">
        <w:rPr>
          <w:rFonts w:asciiTheme="minorHAnsi" w:hAnsiTheme="minorHAnsi"/>
        </w:rPr>
        <w:t>LCOG</w:t>
      </w:r>
      <w:r w:rsidR="00895BD2" w:rsidRPr="00DD165D">
        <w:rPr>
          <w:rFonts w:asciiTheme="minorHAnsi" w:hAnsiTheme="minorHAnsi"/>
        </w:rPr>
        <w:t xml:space="preserve">; </w:t>
      </w:r>
      <w:r w:rsidRPr="00DD165D">
        <w:rPr>
          <w:rFonts w:asciiTheme="minorHAnsi" w:hAnsiTheme="minorHAnsi"/>
        </w:rPr>
        <w:t>Marsha Miller</w:t>
      </w:r>
      <w:r w:rsidR="00517253" w:rsidRPr="00DD165D">
        <w:rPr>
          <w:rFonts w:asciiTheme="minorHAnsi" w:hAnsiTheme="minorHAnsi"/>
        </w:rPr>
        <w:t xml:space="preserve">, </w:t>
      </w:r>
      <w:r w:rsidRPr="00DD165D">
        <w:rPr>
          <w:rFonts w:asciiTheme="minorHAnsi" w:hAnsiTheme="minorHAnsi"/>
        </w:rPr>
        <w:t>Interim City Administrator</w:t>
      </w:r>
      <w:r w:rsidR="00517253" w:rsidRPr="00DD165D">
        <w:rPr>
          <w:rFonts w:asciiTheme="minorHAnsi" w:hAnsiTheme="minorHAnsi"/>
        </w:rPr>
        <w:t xml:space="preserve">; </w:t>
      </w:r>
      <w:r w:rsidR="00895BD2" w:rsidRPr="00DD165D">
        <w:rPr>
          <w:rFonts w:asciiTheme="minorHAnsi" w:hAnsiTheme="minorHAnsi"/>
        </w:rPr>
        <w:t xml:space="preserve">Laura Buhl, TGM; </w:t>
      </w:r>
      <w:r w:rsidR="00DD165D" w:rsidRPr="00DD165D">
        <w:rPr>
          <w:rFonts w:asciiTheme="minorHAnsi" w:hAnsiTheme="minorHAnsi"/>
        </w:rPr>
        <w:t xml:space="preserve">Lon Dragt, Fire Chief; Don Bennett, Mayor; Lisa Bee-Wilson, Community Resident and Economic Development Committee; Michael Galvin, Community Resident and Economic Development Committee. </w:t>
      </w:r>
    </w:p>
    <w:p w14:paraId="470A840F" w14:textId="23B5A419" w:rsidR="007B7999" w:rsidRPr="00410CA7" w:rsidRDefault="007B7999" w:rsidP="007B7999">
      <w:pPr>
        <w:pStyle w:val="ListParagraph"/>
        <w:rPr>
          <w:rFonts w:asciiTheme="minorHAnsi" w:hAnsiTheme="minorHAnsi"/>
          <w:smallCaps/>
          <w:color w:val="FF0000"/>
        </w:rPr>
      </w:pPr>
    </w:p>
    <w:p w14:paraId="797916BA" w14:textId="56679388" w:rsidR="007B7999" w:rsidRPr="00410CA7" w:rsidRDefault="00410CA7" w:rsidP="007B7999">
      <w:pPr>
        <w:pStyle w:val="ListParagraph"/>
        <w:numPr>
          <w:ilvl w:val="0"/>
          <w:numId w:val="1"/>
        </w:numPr>
        <w:rPr>
          <w:rFonts w:asciiTheme="minorHAnsi" w:hAnsiTheme="minorHAnsi"/>
          <w:smallCaps/>
        </w:rPr>
      </w:pPr>
      <w:r w:rsidRPr="00410CA7">
        <w:rPr>
          <w:rFonts w:asciiTheme="minorHAnsi" w:hAnsiTheme="minorHAnsi"/>
          <w:b/>
          <w:smallCaps/>
        </w:rPr>
        <w:t xml:space="preserve">Brief Discussion of Project </w:t>
      </w:r>
      <w:r w:rsidR="00CE16E2" w:rsidRPr="00410CA7">
        <w:rPr>
          <w:rFonts w:asciiTheme="minorHAnsi" w:hAnsiTheme="minorHAnsi"/>
          <w:b/>
          <w:smallCaps/>
        </w:rPr>
        <w:t xml:space="preserve"> </w:t>
      </w:r>
      <w:r w:rsidR="007B7999" w:rsidRPr="00410CA7">
        <w:rPr>
          <w:rFonts w:asciiTheme="minorHAnsi" w:hAnsiTheme="minorHAnsi"/>
          <w:smallCaps/>
        </w:rPr>
        <w:tab/>
      </w:r>
      <w:r w:rsidR="007B7999" w:rsidRPr="00410CA7">
        <w:rPr>
          <w:rFonts w:asciiTheme="minorHAnsi" w:hAnsiTheme="minorHAnsi"/>
          <w:smallCaps/>
        </w:rPr>
        <w:tab/>
      </w:r>
      <w:r w:rsidR="007B7999" w:rsidRPr="00410CA7">
        <w:rPr>
          <w:rFonts w:asciiTheme="minorHAnsi" w:hAnsiTheme="minorHAnsi"/>
          <w:smallCaps/>
        </w:rPr>
        <w:tab/>
      </w:r>
      <w:r w:rsidR="007B7999" w:rsidRPr="00410CA7">
        <w:rPr>
          <w:rFonts w:asciiTheme="minorHAnsi" w:hAnsiTheme="minorHAnsi"/>
          <w:smallCaps/>
        </w:rPr>
        <w:tab/>
      </w:r>
      <w:r w:rsidR="007B7999" w:rsidRPr="00410CA7">
        <w:rPr>
          <w:rFonts w:asciiTheme="minorHAnsi" w:hAnsiTheme="minorHAnsi"/>
          <w:smallCaps/>
        </w:rPr>
        <w:tab/>
      </w:r>
      <w:r w:rsidR="007B7999" w:rsidRPr="00410CA7">
        <w:rPr>
          <w:rFonts w:asciiTheme="minorHAnsi" w:hAnsiTheme="minorHAnsi"/>
          <w:smallCaps/>
        </w:rPr>
        <w:tab/>
      </w:r>
      <w:r w:rsidR="007B7999" w:rsidRPr="00410CA7">
        <w:rPr>
          <w:rFonts w:asciiTheme="minorHAnsi" w:hAnsiTheme="minorHAnsi"/>
          <w:smallCaps/>
        </w:rPr>
        <w:tab/>
      </w:r>
      <w:r w:rsidR="007E2C5B" w:rsidRPr="00410CA7">
        <w:rPr>
          <w:rFonts w:asciiTheme="minorHAnsi" w:hAnsiTheme="minorHAnsi"/>
          <w:smallCaps/>
        </w:rPr>
        <w:tab/>
      </w:r>
      <w:r w:rsidR="007B7999" w:rsidRPr="00410CA7">
        <w:rPr>
          <w:rFonts w:asciiTheme="minorHAnsi" w:hAnsiTheme="minorHAnsi"/>
          <w:smallCaps/>
        </w:rPr>
        <w:t xml:space="preserve"> </w:t>
      </w:r>
    </w:p>
    <w:p w14:paraId="1D17B6A0" w14:textId="705F506C" w:rsidR="00410CA7" w:rsidRDefault="00410CA7" w:rsidP="00410CA7">
      <w:pPr>
        <w:pStyle w:val="ListParagraph"/>
        <w:numPr>
          <w:ilvl w:val="0"/>
          <w:numId w:val="14"/>
        </w:numPr>
        <w:rPr>
          <w:rFonts w:asciiTheme="minorHAnsi" w:hAnsiTheme="minorHAnsi"/>
        </w:rPr>
      </w:pPr>
      <w:r w:rsidRPr="00410CA7">
        <w:rPr>
          <w:rFonts w:asciiTheme="minorHAnsi" w:hAnsiTheme="minorHAnsi"/>
        </w:rPr>
        <w:t xml:space="preserve">Jacob from LCOG gave a brief overview of the project to all members present. Jacob explained the purpose of the TGM Code Assistance project is to implement the Downtown Plan that was recently adopted. Further, Jacob described the form based code approach that exists in the Downtown Plan and how form based codes focus more on building types as to how they look and feel and are often closer to streets in an effort to more intertwined with pedestrians. </w:t>
      </w:r>
    </w:p>
    <w:p w14:paraId="139D2511" w14:textId="1AC75256" w:rsidR="00925350" w:rsidRDefault="00925350" w:rsidP="00925350">
      <w:pPr>
        <w:rPr>
          <w:rFonts w:asciiTheme="minorHAnsi" w:hAnsiTheme="minorHAnsi"/>
        </w:rPr>
      </w:pPr>
    </w:p>
    <w:p w14:paraId="6BAE78C4" w14:textId="6919506E" w:rsidR="00925350" w:rsidRDefault="00925350" w:rsidP="00925350">
      <w:pPr>
        <w:ind w:left="360"/>
        <w:rPr>
          <w:rFonts w:asciiTheme="minorHAnsi" w:hAnsiTheme="minorHAnsi"/>
        </w:rPr>
      </w:pPr>
      <w:r>
        <w:rPr>
          <w:rFonts w:asciiTheme="minorHAnsi" w:hAnsiTheme="minorHAnsi"/>
        </w:rPr>
        <w:t>3</w:t>
      </w:r>
      <w:r w:rsidRPr="00925350">
        <w:rPr>
          <w:rFonts w:asciiTheme="minorHAnsi" w:hAnsiTheme="minorHAnsi"/>
          <w:b/>
          <w:smallCaps/>
        </w:rPr>
        <w:t>. Walking Tour</w:t>
      </w:r>
      <w:r>
        <w:rPr>
          <w:rFonts w:asciiTheme="minorHAnsi" w:hAnsiTheme="minorHAnsi"/>
        </w:rPr>
        <w:t xml:space="preserve"> </w:t>
      </w:r>
    </w:p>
    <w:p w14:paraId="0B2F84AD" w14:textId="2CF3AB96" w:rsidR="00925350" w:rsidRDefault="00925350" w:rsidP="00925350">
      <w:pPr>
        <w:pStyle w:val="ListParagraph"/>
        <w:numPr>
          <w:ilvl w:val="0"/>
          <w:numId w:val="14"/>
        </w:numPr>
        <w:rPr>
          <w:rFonts w:asciiTheme="minorHAnsi" w:hAnsiTheme="minorHAnsi"/>
        </w:rPr>
      </w:pPr>
      <w:r>
        <w:rPr>
          <w:rFonts w:asciiTheme="minorHAnsi" w:hAnsiTheme="minorHAnsi"/>
        </w:rPr>
        <w:t xml:space="preserve">Mayor gave the PMT and walking-tour members a brief description of current projects under construction at the Lowell High School. The Mayor highlighted the new gymnasium and Safe Routes to Schools projects, which are adding sidewalks and pedestrian crossing safety measures at the intersection nearest the school. </w:t>
      </w:r>
    </w:p>
    <w:p w14:paraId="1B0A55F6" w14:textId="7D7DC3B8" w:rsidR="00925350" w:rsidRDefault="00925350" w:rsidP="00925350">
      <w:pPr>
        <w:pStyle w:val="ListParagraph"/>
        <w:numPr>
          <w:ilvl w:val="0"/>
          <w:numId w:val="14"/>
        </w:numPr>
        <w:rPr>
          <w:rFonts w:asciiTheme="minorHAnsi" w:hAnsiTheme="minorHAnsi"/>
        </w:rPr>
      </w:pPr>
      <w:r>
        <w:rPr>
          <w:rFonts w:asciiTheme="minorHAnsi" w:hAnsiTheme="minorHAnsi"/>
        </w:rPr>
        <w:t xml:space="preserve">Jacob directed the PMT and walking-tour members to take a walk-through Rolling Rock Park and described some recent updates to the Park. Jacob mentioned recent city purchases of property adjacent to the Park and the recent Parks Master Plan that was adopted. </w:t>
      </w:r>
    </w:p>
    <w:p w14:paraId="5CCA60E7" w14:textId="5F09E2E8" w:rsidR="00925350" w:rsidRDefault="00925350" w:rsidP="00925350">
      <w:pPr>
        <w:pStyle w:val="ListParagraph"/>
        <w:numPr>
          <w:ilvl w:val="0"/>
          <w:numId w:val="14"/>
        </w:numPr>
        <w:rPr>
          <w:rFonts w:asciiTheme="minorHAnsi" w:hAnsiTheme="minorHAnsi"/>
        </w:rPr>
      </w:pPr>
      <w:r>
        <w:rPr>
          <w:rFonts w:asciiTheme="minorHAnsi" w:hAnsiTheme="minorHAnsi"/>
        </w:rPr>
        <w:t xml:space="preserve">After visiting Rolling Rock Park, Jacob directed the PMT and walking-tour members to walk north along Moss Street and pointed out several multi-family developments and one of the larger commercial businesses in town, the Bridge Town Market.  </w:t>
      </w:r>
    </w:p>
    <w:p w14:paraId="1952BE1E" w14:textId="2EDD75CB" w:rsidR="00B772E4" w:rsidRDefault="00B772E4" w:rsidP="00925350">
      <w:pPr>
        <w:pStyle w:val="ListParagraph"/>
        <w:numPr>
          <w:ilvl w:val="0"/>
          <w:numId w:val="14"/>
        </w:numPr>
        <w:rPr>
          <w:rFonts w:asciiTheme="minorHAnsi" w:hAnsiTheme="minorHAnsi"/>
        </w:rPr>
      </w:pPr>
      <w:r>
        <w:rPr>
          <w:rFonts w:asciiTheme="minorHAnsi" w:hAnsiTheme="minorHAnsi"/>
        </w:rPr>
        <w:t xml:space="preserve">Following the discussion on Moss Street, PMT and the walking-tour members began making their way back to the Library to wrap up the walking-tour. </w:t>
      </w:r>
    </w:p>
    <w:p w14:paraId="00FCB967" w14:textId="77777777" w:rsidR="00B772E4" w:rsidRDefault="00B772E4" w:rsidP="00B772E4">
      <w:pPr>
        <w:pStyle w:val="ListParagraph"/>
        <w:ind w:left="1440"/>
        <w:rPr>
          <w:rFonts w:asciiTheme="minorHAnsi" w:hAnsiTheme="minorHAnsi"/>
        </w:rPr>
      </w:pPr>
    </w:p>
    <w:p w14:paraId="7823CE72" w14:textId="4553E1F5" w:rsidR="00B772E4" w:rsidRDefault="00B772E4" w:rsidP="00B772E4">
      <w:pPr>
        <w:ind w:left="360"/>
        <w:rPr>
          <w:rFonts w:asciiTheme="minorHAnsi" w:hAnsiTheme="minorHAnsi"/>
          <w:b/>
          <w:smallCaps/>
        </w:rPr>
      </w:pPr>
      <w:r w:rsidRPr="00B772E4">
        <w:rPr>
          <w:rFonts w:asciiTheme="minorHAnsi" w:hAnsiTheme="minorHAnsi"/>
          <w:b/>
          <w:smallCaps/>
        </w:rPr>
        <w:t xml:space="preserve">4. Wrap Up and Next Steps </w:t>
      </w:r>
    </w:p>
    <w:p w14:paraId="3E1055F0" w14:textId="5505CE46" w:rsidR="000672E6" w:rsidRDefault="000672E6" w:rsidP="000672E6">
      <w:pPr>
        <w:pStyle w:val="ListParagraph"/>
        <w:numPr>
          <w:ilvl w:val="0"/>
          <w:numId w:val="17"/>
        </w:numPr>
        <w:rPr>
          <w:rFonts w:asciiTheme="minorHAnsi" w:hAnsiTheme="minorHAnsi"/>
        </w:rPr>
      </w:pPr>
      <w:r w:rsidRPr="000672E6">
        <w:rPr>
          <w:rFonts w:asciiTheme="minorHAnsi" w:hAnsiTheme="minorHAnsi"/>
        </w:rPr>
        <w:t xml:space="preserve">Laura directed LCOG to begin working on the Public Involvement Plan (PIP) as the next immediate step required. </w:t>
      </w:r>
    </w:p>
    <w:p w14:paraId="5AC73715" w14:textId="5A8B97F5" w:rsidR="000672E6" w:rsidRDefault="000672E6" w:rsidP="000672E6">
      <w:pPr>
        <w:rPr>
          <w:rFonts w:asciiTheme="minorHAnsi" w:hAnsiTheme="minorHAnsi"/>
        </w:rPr>
      </w:pPr>
    </w:p>
    <w:p w14:paraId="38517FC7" w14:textId="10EF04C1" w:rsidR="000672E6" w:rsidRDefault="000672E6" w:rsidP="000672E6">
      <w:pPr>
        <w:rPr>
          <w:rFonts w:asciiTheme="minorHAnsi" w:hAnsiTheme="minorHAnsi"/>
        </w:rPr>
      </w:pPr>
      <w:r>
        <w:rPr>
          <w:rFonts w:asciiTheme="minorHAnsi" w:hAnsiTheme="minorHAnsi"/>
        </w:rPr>
        <w:t xml:space="preserve">Walking tour members dispersed at approximately 11AM. </w:t>
      </w:r>
    </w:p>
    <w:p w14:paraId="3C9626FF" w14:textId="77777777" w:rsidR="00190470" w:rsidRDefault="00190470" w:rsidP="000672E6">
      <w:pPr>
        <w:rPr>
          <w:rFonts w:asciiTheme="minorHAnsi" w:hAnsiTheme="minorHAnsi"/>
        </w:rPr>
      </w:pPr>
    </w:p>
    <w:p w14:paraId="3ACF8186" w14:textId="370FBDBA" w:rsidR="001236BC" w:rsidRPr="00850EDC" w:rsidRDefault="000672E6">
      <w:pPr>
        <w:rPr>
          <w:rFonts w:asciiTheme="minorHAnsi" w:hAnsiTheme="minorHAnsi"/>
        </w:rPr>
      </w:pPr>
      <w:r>
        <w:rPr>
          <w:rFonts w:asciiTheme="minorHAnsi" w:hAnsiTheme="minorHAnsi"/>
        </w:rPr>
        <w:t xml:space="preserve">End of walking tour notes. </w:t>
      </w:r>
    </w:p>
    <w:sectPr w:rsidR="001236BC" w:rsidRPr="00850EDC" w:rsidSect="001227A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30D5EC" w14:textId="77777777" w:rsidR="006973B4" w:rsidRDefault="006973B4" w:rsidP="00166957">
      <w:r>
        <w:separator/>
      </w:r>
    </w:p>
  </w:endnote>
  <w:endnote w:type="continuationSeparator" w:id="0">
    <w:p w14:paraId="4D208644" w14:textId="77777777" w:rsidR="006973B4" w:rsidRDefault="006973B4" w:rsidP="001669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83262267"/>
      <w:docPartObj>
        <w:docPartGallery w:val="Page Numbers (Bottom of Page)"/>
        <w:docPartUnique/>
      </w:docPartObj>
    </w:sdtPr>
    <w:sdtEndPr>
      <w:rPr>
        <w:noProof/>
      </w:rPr>
    </w:sdtEndPr>
    <w:sdtContent>
      <w:p w14:paraId="4F8594AC" w14:textId="7E70C20C" w:rsidR="007C7221" w:rsidRDefault="00621989">
        <w:pPr>
          <w:pStyle w:val="Footer"/>
          <w:jc w:val="right"/>
          <w:rPr>
            <w:rFonts w:ascii="Calibri" w:hAnsi="Calibri"/>
            <w:noProof/>
            <w:sz w:val="18"/>
            <w:szCs w:val="18"/>
          </w:rPr>
        </w:pPr>
        <w:r w:rsidRPr="00621989">
          <w:rPr>
            <w:rFonts w:ascii="Calibri" w:hAnsi="Calibri"/>
            <w:sz w:val="18"/>
            <w:szCs w:val="18"/>
          </w:rPr>
          <w:fldChar w:fldCharType="begin"/>
        </w:r>
        <w:r w:rsidRPr="00621989">
          <w:rPr>
            <w:rFonts w:ascii="Calibri" w:hAnsi="Calibri"/>
            <w:sz w:val="18"/>
            <w:szCs w:val="18"/>
          </w:rPr>
          <w:instrText xml:space="preserve"> PAGE   \* MERGEFORMAT </w:instrText>
        </w:r>
        <w:r w:rsidRPr="00621989">
          <w:rPr>
            <w:rFonts w:ascii="Calibri" w:hAnsi="Calibri"/>
            <w:sz w:val="18"/>
            <w:szCs w:val="18"/>
          </w:rPr>
          <w:fldChar w:fldCharType="separate"/>
        </w:r>
        <w:r w:rsidR="000B3545">
          <w:rPr>
            <w:rFonts w:ascii="Calibri" w:hAnsi="Calibri"/>
            <w:noProof/>
            <w:sz w:val="18"/>
            <w:szCs w:val="18"/>
          </w:rPr>
          <w:t>1</w:t>
        </w:r>
        <w:r w:rsidRPr="00621989">
          <w:rPr>
            <w:rFonts w:ascii="Calibri" w:hAnsi="Calibri"/>
            <w:noProof/>
            <w:sz w:val="18"/>
            <w:szCs w:val="18"/>
          </w:rPr>
          <w:fldChar w:fldCharType="end"/>
        </w:r>
        <w:r w:rsidRPr="00621989">
          <w:rPr>
            <w:rFonts w:ascii="Calibri" w:hAnsi="Calibri"/>
            <w:noProof/>
            <w:sz w:val="18"/>
            <w:szCs w:val="18"/>
          </w:rPr>
          <w:t xml:space="preserve"> of </w:t>
        </w:r>
        <w:r w:rsidR="00850EDC">
          <w:rPr>
            <w:rFonts w:ascii="Calibri" w:hAnsi="Calibri"/>
            <w:noProof/>
            <w:sz w:val="18"/>
            <w:szCs w:val="18"/>
          </w:rPr>
          <w:t>1</w:t>
        </w:r>
      </w:p>
      <w:p w14:paraId="38C98B13" w14:textId="50D0677D" w:rsidR="00621989" w:rsidRDefault="007C7221">
        <w:pPr>
          <w:pStyle w:val="Footer"/>
          <w:jc w:val="right"/>
        </w:pPr>
        <w:r>
          <w:rPr>
            <w:rFonts w:ascii="Calibri" w:hAnsi="Calibri"/>
            <w:noProof/>
            <w:sz w:val="18"/>
            <w:szCs w:val="18"/>
          </w:rPr>
          <w:t>Task 1.</w:t>
        </w:r>
        <w:r w:rsidR="000D04F0">
          <w:rPr>
            <w:rFonts w:ascii="Calibri" w:hAnsi="Calibri"/>
            <w:noProof/>
            <w:sz w:val="18"/>
            <w:szCs w:val="18"/>
          </w:rPr>
          <w:t>3</w:t>
        </w:r>
      </w:p>
    </w:sdtContent>
  </w:sdt>
  <w:p w14:paraId="26E91B7D" w14:textId="77777777" w:rsidR="002504A2" w:rsidRDefault="002504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AF42BC" w14:textId="77777777" w:rsidR="006973B4" w:rsidRDefault="006973B4" w:rsidP="00166957">
      <w:r>
        <w:separator/>
      </w:r>
    </w:p>
  </w:footnote>
  <w:footnote w:type="continuationSeparator" w:id="0">
    <w:p w14:paraId="7C2C2522" w14:textId="77777777" w:rsidR="006973B4" w:rsidRDefault="006973B4" w:rsidP="001669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E5EBD"/>
    <w:multiLevelType w:val="hybridMultilevel"/>
    <w:tmpl w:val="98C071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8026E52"/>
    <w:multiLevelType w:val="hybridMultilevel"/>
    <w:tmpl w:val="22847374"/>
    <w:lvl w:ilvl="0" w:tplc="24564246">
      <w:start w:val="1"/>
      <w:numFmt w:val="bullet"/>
      <w:lvlText w:val="-"/>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A06485C"/>
    <w:multiLevelType w:val="hybridMultilevel"/>
    <w:tmpl w:val="6BC4CE94"/>
    <w:lvl w:ilvl="0" w:tplc="4F8AF356">
      <w:start w:val="1"/>
      <w:numFmt w:val="decimal"/>
      <w:lvlText w:val="%1."/>
      <w:lvlJc w:val="left"/>
      <w:pPr>
        <w:ind w:left="720" w:hanging="360"/>
      </w:pPr>
      <w:rPr>
        <w:rFonts w:hint="default"/>
        <w:b/>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BC0157"/>
    <w:multiLevelType w:val="hybridMultilevel"/>
    <w:tmpl w:val="0D4A155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3BD6BF5"/>
    <w:multiLevelType w:val="hybridMultilevel"/>
    <w:tmpl w:val="ED101B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6B5475E"/>
    <w:multiLevelType w:val="hybridMultilevel"/>
    <w:tmpl w:val="1DF246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C6E6AF0"/>
    <w:multiLevelType w:val="hybridMultilevel"/>
    <w:tmpl w:val="8ECC9110"/>
    <w:lvl w:ilvl="0" w:tplc="A254129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9D0294"/>
    <w:multiLevelType w:val="hybridMultilevel"/>
    <w:tmpl w:val="2350118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D2C4EE1"/>
    <w:multiLevelType w:val="hybridMultilevel"/>
    <w:tmpl w:val="8F066D70"/>
    <w:lvl w:ilvl="0" w:tplc="BA087BA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F0463F"/>
    <w:multiLevelType w:val="hybridMultilevel"/>
    <w:tmpl w:val="5F4C4A78"/>
    <w:lvl w:ilvl="0" w:tplc="24564246">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F15020E"/>
    <w:multiLevelType w:val="hybridMultilevel"/>
    <w:tmpl w:val="F90A99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0752F8D"/>
    <w:multiLevelType w:val="hybridMultilevel"/>
    <w:tmpl w:val="C6206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6192179"/>
    <w:multiLevelType w:val="hybridMultilevel"/>
    <w:tmpl w:val="C9E28FC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AA14F03"/>
    <w:multiLevelType w:val="hybridMultilevel"/>
    <w:tmpl w:val="CCB8640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7C2C648C"/>
    <w:multiLevelType w:val="hybridMultilevel"/>
    <w:tmpl w:val="6212EB7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DD80A78"/>
    <w:multiLevelType w:val="hybridMultilevel"/>
    <w:tmpl w:val="981CD8B6"/>
    <w:lvl w:ilvl="0" w:tplc="24564246">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E19470B"/>
    <w:multiLevelType w:val="hybridMultilevel"/>
    <w:tmpl w:val="ABE85BF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2"/>
  </w:num>
  <w:num w:numId="2">
    <w:abstractNumId w:val="12"/>
  </w:num>
  <w:num w:numId="3">
    <w:abstractNumId w:val="6"/>
  </w:num>
  <w:num w:numId="4">
    <w:abstractNumId w:val="10"/>
  </w:num>
  <w:num w:numId="5">
    <w:abstractNumId w:val="1"/>
  </w:num>
  <w:num w:numId="6">
    <w:abstractNumId w:val="15"/>
  </w:num>
  <w:num w:numId="7">
    <w:abstractNumId w:val="8"/>
  </w:num>
  <w:num w:numId="8">
    <w:abstractNumId w:val="9"/>
  </w:num>
  <w:num w:numId="9">
    <w:abstractNumId w:val="11"/>
  </w:num>
  <w:num w:numId="10">
    <w:abstractNumId w:val="7"/>
  </w:num>
  <w:num w:numId="11">
    <w:abstractNumId w:val="16"/>
  </w:num>
  <w:num w:numId="12">
    <w:abstractNumId w:val="13"/>
  </w:num>
  <w:num w:numId="13">
    <w:abstractNumId w:val="0"/>
  </w:num>
  <w:num w:numId="14">
    <w:abstractNumId w:val="5"/>
  </w:num>
  <w:num w:numId="15">
    <w:abstractNumId w:val="14"/>
  </w:num>
  <w:num w:numId="16">
    <w:abstractNumId w:val="3"/>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3B4"/>
    <w:rsid w:val="000346FE"/>
    <w:rsid w:val="00037F74"/>
    <w:rsid w:val="000672E6"/>
    <w:rsid w:val="000B3545"/>
    <w:rsid w:val="000D04F0"/>
    <w:rsid w:val="0010655C"/>
    <w:rsid w:val="00110705"/>
    <w:rsid w:val="001227A1"/>
    <w:rsid w:val="001236BC"/>
    <w:rsid w:val="00166957"/>
    <w:rsid w:val="00190470"/>
    <w:rsid w:val="001A1ACB"/>
    <w:rsid w:val="001B372F"/>
    <w:rsid w:val="002223BB"/>
    <w:rsid w:val="002504A2"/>
    <w:rsid w:val="002E4929"/>
    <w:rsid w:val="00302748"/>
    <w:rsid w:val="00317E81"/>
    <w:rsid w:val="00364AD4"/>
    <w:rsid w:val="00367633"/>
    <w:rsid w:val="0039735D"/>
    <w:rsid w:val="00406D6B"/>
    <w:rsid w:val="00410CA7"/>
    <w:rsid w:val="00481754"/>
    <w:rsid w:val="00517253"/>
    <w:rsid w:val="00530239"/>
    <w:rsid w:val="005E26D6"/>
    <w:rsid w:val="005F4B86"/>
    <w:rsid w:val="00620E19"/>
    <w:rsid w:val="00621989"/>
    <w:rsid w:val="00622C75"/>
    <w:rsid w:val="006771D0"/>
    <w:rsid w:val="00684833"/>
    <w:rsid w:val="006973B4"/>
    <w:rsid w:val="006D365F"/>
    <w:rsid w:val="00750DF7"/>
    <w:rsid w:val="007523A9"/>
    <w:rsid w:val="00755237"/>
    <w:rsid w:val="00773877"/>
    <w:rsid w:val="007802AA"/>
    <w:rsid w:val="007814D0"/>
    <w:rsid w:val="007B7999"/>
    <w:rsid w:val="007C7221"/>
    <w:rsid w:val="007E2C5B"/>
    <w:rsid w:val="00833137"/>
    <w:rsid w:val="00850EDC"/>
    <w:rsid w:val="008835FF"/>
    <w:rsid w:val="00895BD2"/>
    <w:rsid w:val="008B04AC"/>
    <w:rsid w:val="008C0A02"/>
    <w:rsid w:val="008D1120"/>
    <w:rsid w:val="008D2F38"/>
    <w:rsid w:val="00925350"/>
    <w:rsid w:val="009A3309"/>
    <w:rsid w:val="009B19EF"/>
    <w:rsid w:val="009D1FEE"/>
    <w:rsid w:val="00A3011F"/>
    <w:rsid w:val="00A94FDF"/>
    <w:rsid w:val="00AB1683"/>
    <w:rsid w:val="00AD00A5"/>
    <w:rsid w:val="00AF2C76"/>
    <w:rsid w:val="00AF7605"/>
    <w:rsid w:val="00B11F84"/>
    <w:rsid w:val="00B772E4"/>
    <w:rsid w:val="00BD1492"/>
    <w:rsid w:val="00BD16B3"/>
    <w:rsid w:val="00CE16E2"/>
    <w:rsid w:val="00CF157B"/>
    <w:rsid w:val="00D13C1A"/>
    <w:rsid w:val="00DD165D"/>
    <w:rsid w:val="00E05DD2"/>
    <w:rsid w:val="00E1508E"/>
    <w:rsid w:val="00E56C21"/>
    <w:rsid w:val="00E80CDA"/>
    <w:rsid w:val="00EA7A8C"/>
    <w:rsid w:val="00F46586"/>
    <w:rsid w:val="00F95AA7"/>
    <w:rsid w:val="00FA61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0DC7B0A0"/>
  <w15:docId w15:val="{5ED6BAA6-7927-4D86-A245-DFD5F9261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66957"/>
    <w:pPr>
      <w:tabs>
        <w:tab w:val="center" w:pos="4680"/>
        <w:tab w:val="right" w:pos="9360"/>
      </w:tabs>
    </w:pPr>
  </w:style>
  <w:style w:type="character" w:customStyle="1" w:styleId="HeaderChar">
    <w:name w:val="Header Char"/>
    <w:link w:val="Header"/>
    <w:rsid w:val="00166957"/>
    <w:rPr>
      <w:sz w:val="24"/>
      <w:szCs w:val="24"/>
    </w:rPr>
  </w:style>
  <w:style w:type="paragraph" w:styleId="Footer">
    <w:name w:val="footer"/>
    <w:basedOn w:val="Normal"/>
    <w:link w:val="FooterChar"/>
    <w:uiPriority w:val="99"/>
    <w:rsid w:val="00166957"/>
    <w:pPr>
      <w:tabs>
        <w:tab w:val="center" w:pos="4680"/>
        <w:tab w:val="right" w:pos="9360"/>
      </w:tabs>
    </w:pPr>
  </w:style>
  <w:style w:type="character" w:customStyle="1" w:styleId="FooterChar">
    <w:name w:val="Footer Char"/>
    <w:link w:val="Footer"/>
    <w:uiPriority w:val="99"/>
    <w:rsid w:val="00166957"/>
    <w:rPr>
      <w:sz w:val="24"/>
      <w:szCs w:val="24"/>
    </w:rPr>
  </w:style>
  <w:style w:type="paragraph" w:styleId="BalloonText">
    <w:name w:val="Balloon Text"/>
    <w:basedOn w:val="Normal"/>
    <w:link w:val="BalloonTextChar"/>
    <w:rsid w:val="006973B4"/>
    <w:rPr>
      <w:rFonts w:ascii="Tahoma" w:hAnsi="Tahoma" w:cs="Tahoma"/>
      <w:sz w:val="16"/>
      <w:szCs w:val="16"/>
    </w:rPr>
  </w:style>
  <w:style w:type="character" w:customStyle="1" w:styleId="BalloonTextChar">
    <w:name w:val="Balloon Text Char"/>
    <w:basedOn w:val="DefaultParagraphFont"/>
    <w:link w:val="BalloonText"/>
    <w:rsid w:val="006973B4"/>
    <w:rPr>
      <w:rFonts w:ascii="Tahoma" w:hAnsi="Tahoma" w:cs="Tahoma"/>
      <w:sz w:val="16"/>
      <w:szCs w:val="16"/>
    </w:rPr>
  </w:style>
  <w:style w:type="paragraph" w:styleId="ListParagraph">
    <w:name w:val="List Paragraph"/>
    <w:basedOn w:val="Normal"/>
    <w:uiPriority w:val="34"/>
    <w:qFormat/>
    <w:rsid w:val="007B79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800FEE0C8E1B4E82F26205E60F8F1E" ma:contentTypeVersion="8" ma:contentTypeDescription="Create a new document." ma:contentTypeScope="" ma:versionID="d06ac4ff474b9186ae56c73ce5eaeb56">
  <xsd:schema xmlns:xsd="http://www.w3.org/2001/XMLSchema" xmlns:xs="http://www.w3.org/2001/XMLSchema" xmlns:p="http://schemas.microsoft.com/office/2006/metadata/properties" xmlns:ns2="18eced88-64bb-4cfe-a39e-50a0d2f5d6e4" targetNamespace="http://schemas.microsoft.com/office/2006/metadata/properties" ma:root="true" ma:fieldsID="627a1b445440061047b9eeb95cccecf2" ns2:_="">
    <xsd:import namespace="18eced88-64bb-4cfe-a39e-50a0d2f5d6e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eced88-64bb-4cfe-a39e-50a0d2f5d6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171BDEF-7393-45AC-BAA9-9C61B17C3279}"/>
</file>

<file path=customXml/itemProps2.xml><?xml version="1.0" encoding="utf-8"?>
<ds:datastoreItem xmlns:ds="http://schemas.openxmlformats.org/officeDocument/2006/customXml" ds:itemID="{A7C1E30E-1B85-4797-B7C9-913D61E0838A}"/>
</file>

<file path=customXml/itemProps3.xml><?xml version="1.0" encoding="utf-8"?>
<ds:datastoreItem xmlns:ds="http://schemas.openxmlformats.org/officeDocument/2006/customXml" ds:itemID="{927F52CA-D89C-4415-822D-9FBC6599A2B5}"/>
</file>

<file path=docProps/app.xml><?xml version="1.0" encoding="utf-8"?>
<Properties xmlns="http://schemas.openxmlformats.org/officeDocument/2006/extended-properties" xmlns:vt="http://schemas.openxmlformats.org/officeDocument/2006/docPropsVTypes">
  <Template>Normal.dotm</Template>
  <TotalTime>39</TotalTime>
  <Pages>1</Pages>
  <Words>312</Words>
  <Characters>1704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LCOG</Company>
  <LinksUpToDate>false</LinksUpToDate>
  <CharactersWithSpaces>2012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Walters</dc:creator>
  <cp:lastModifiedBy>HEARLEY Henry O</cp:lastModifiedBy>
  <cp:revision>13</cp:revision>
  <dcterms:created xsi:type="dcterms:W3CDTF">2020-09-25T17:10:00Z</dcterms:created>
  <dcterms:modified xsi:type="dcterms:W3CDTF">2020-09-25T17:49:00Z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0x01010096800FEE0C8E1B4E82F26205E60F8F1E</vt:lpwstr>
  </property>
</Properties>
</file>